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FB506" w14:textId="5C2EBB39" w:rsidR="00AD6B3C" w:rsidRPr="00AD6B3C" w:rsidRDefault="00AD6B3C" w:rsidP="006639BA">
      <w:pPr>
        <w:rPr>
          <w:b/>
          <w:bCs/>
        </w:rPr>
      </w:pPr>
      <w:r w:rsidRPr="00AD6B3C">
        <w:rPr>
          <w:b/>
          <w:bCs/>
        </w:rPr>
        <w:t>Wykaz załączników - AS M III Zadanie 2</w:t>
      </w:r>
    </w:p>
    <w:p w14:paraId="7E60D9E9" w14:textId="1B29B2F1" w:rsidR="006639BA" w:rsidRDefault="006639BA" w:rsidP="00AD6B3C">
      <w:pPr>
        <w:pStyle w:val="Akapitzlist"/>
        <w:numPr>
          <w:ilvl w:val="0"/>
          <w:numId w:val="3"/>
        </w:numPr>
        <w:ind w:left="426"/>
        <w:jc w:val="both"/>
      </w:pPr>
      <w:r>
        <w:t>skan aktualnego orzeczenia o stopniu niepełnosprawności lub orzeczenia równoważnego</w:t>
      </w:r>
      <w:r w:rsidR="00AD6B3C">
        <w:t>;</w:t>
      </w:r>
    </w:p>
    <w:p w14:paraId="4C9EFB41" w14:textId="77777777" w:rsidR="00AD6B3C" w:rsidRDefault="00AD6B3C" w:rsidP="00AD6B3C">
      <w:pPr>
        <w:pStyle w:val="Akapitzlist"/>
        <w:ind w:left="426"/>
        <w:jc w:val="both"/>
      </w:pPr>
    </w:p>
    <w:p w14:paraId="6494BE45" w14:textId="289CC330" w:rsidR="006639BA" w:rsidRDefault="006639BA" w:rsidP="00AD6B3C">
      <w:pPr>
        <w:pStyle w:val="Akapitzlist"/>
        <w:numPr>
          <w:ilvl w:val="0"/>
          <w:numId w:val="3"/>
        </w:numPr>
        <w:ind w:left="426"/>
        <w:jc w:val="both"/>
      </w:pPr>
      <w:r>
        <w:t>skan dokumentu potwierdzającego status absolwenta szkoły podstawowej, ponadpodstawowej (wszystkich typów szkół) lub szkoły wyższej, lub dokument potwierdzający opuszczenie placówki lub rodziny zastępczej, rodzinnego domu dziecka, placówki opiekuńczo-wychowawczej, lub warsztatu terapii zajęciowej, uzyskany w okresie 60 miesięcy  poprzedzających datę złożenia wniosku, jeśli wynika to z formy wnioskowanego wsparcia</w:t>
      </w:r>
      <w:r w:rsidR="00AD6B3C">
        <w:t>;</w:t>
      </w:r>
    </w:p>
    <w:p w14:paraId="6E2BFB55" w14:textId="77777777" w:rsidR="00AD6B3C" w:rsidRDefault="00AD6B3C" w:rsidP="00AD6B3C">
      <w:pPr>
        <w:pStyle w:val="Akapitzlist"/>
      </w:pPr>
    </w:p>
    <w:p w14:paraId="39545C5F" w14:textId="65569C38" w:rsidR="006639BA" w:rsidRDefault="006639BA" w:rsidP="00AD6B3C">
      <w:pPr>
        <w:pStyle w:val="Akapitzlist"/>
        <w:numPr>
          <w:ilvl w:val="0"/>
          <w:numId w:val="3"/>
        </w:numPr>
        <w:ind w:left="426"/>
        <w:jc w:val="both"/>
      </w:pPr>
      <w:r>
        <w:t>umowa najmu mieszkania (umowa nie jest wymagana na etapie składania wniosku; należy ją załączyć niezwłocznie po jej podpisaniu, jednak nie później niż w ciągu 90 dni od dnia przekazania informacji o pozytywnym rozpatrzeniu wniosku wraz z oświadczeniem, że mieszkanie spełnia indywidualne kryterium dostępności; załączenie umowy i oświadczenia jest warunkiem otrzymania wsparcia)</w:t>
      </w:r>
      <w:r w:rsidR="00AD6B3C">
        <w:t>;</w:t>
      </w:r>
    </w:p>
    <w:p w14:paraId="01D08772" w14:textId="77777777" w:rsidR="00AD6B3C" w:rsidRDefault="00AD6B3C" w:rsidP="00AD6B3C">
      <w:pPr>
        <w:pStyle w:val="Akapitzlist"/>
      </w:pPr>
    </w:p>
    <w:p w14:paraId="7468734A" w14:textId="3AFD82F8" w:rsidR="006639BA" w:rsidRDefault="006639BA" w:rsidP="00AD6B3C">
      <w:pPr>
        <w:pStyle w:val="Akapitzlist"/>
        <w:numPr>
          <w:ilvl w:val="0"/>
          <w:numId w:val="3"/>
        </w:numPr>
        <w:ind w:left="426"/>
        <w:jc w:val="both"/>
      </w:pPr>
      <w:r>
        <w:t>Jeśli orzeczenie o stopniu niepełnosprawności lub orzeczenie równoważne nie jest wydane z tytułu dysfunkcji narządu słuchu (nie zawiera symbolu 03-L lub nie wskazuje dysfunkcji stanowiącej przyczynę jego wydania) skan zaświadczenia wydanego przez lekarza zawierającego informację o dysfunkcji narządu słuchu osoby, której dotyczy wniosek; zaświadczenie powinno być wypełnione czytelnie w języku polskim i wystawione nie wcześniej niż 120 dni przed dniem złożenia wniosku</w:t>
      </w:r>
      <w:r w:rsidR="00AD6B3C">
        <w:t>;</w:t>
      </w:r>
    </w:p>
    <w:p w14:paraId="313CCA68" w14:textId="77777777" w:rsidR="00AD6B3C" w:rsidRDefault="00AD6B3C" w:rsidP="00AD6B3C">
      <w:pPr>
        <w:pStyle w:val="Akapitzlist"/>
      </w:pPr>
    </w:p>
    <w:p w14:paraId="661BC25C" w14:textId="7FCD8EA4" w:rsidR="006639BA" w:rsidRDefault="006639BA" w:rsidP="00AD6B3C">
      <w:pPr>
        <w:pStyle w:val="Akapitzlist"/>
        <w:numPr>
          <w:ilvl w:val="0"/>
          <w:numId w:val="3"/>
        </w:numPr>
        <w:ind w:left="426"/>
        <w:jc w:val="both"/>
      </w:pPr>
      <w:r>
        <w:t>Jeśli orzeczenie o stopniu niepełnosprawności lub orzeczenie równoważne nie jest wydane z tytułu dysfunkcji narządu wzroku (nie zawiera symbolu 04-O lub nie wskazuje dysfunkcji stanowiącej przyczynę jego wydania) skan zaświadczenia wydanego przez lekarza zawierającego informację o dysfunkcji narządu wzroku osoby, której dotyczy wniosek; zaświadczenie powinno być wypełnione czytelnie w języku polskim i wystawione nie wcześniej niż 120 dni przed dniem złożenia wniosku</w:t>
      </w:r>
      <w:r w:rsidR="00AD6B3C">
        <w:t xml:space="preserve">; </w:t>
      </w:r>
    </w:p>
    <w:p w14:paraId="40A38614" w14:textId="77777777" w:rsidR="00AD6B3C" w:rsidRDefault="00AD6B3C" w:rsidP="00AD6B3C">
      <w:pPr>
        <w:pStyle w:val="Akapitzlist"/>
        <w:ind w:left="426"/>
        <w:jc w:val="both"/>
      </w:pPr>
    </w:p>
    <w:p w14:paraId="51FC3397" w14:textId="5C5B86CE" w:rsidR="006639BA" w:rsidRDefault="006639BA" w:rsidP="00AD6B3C">
      <w:pPr>
        <w:pStyle w:val="Akapitzlist"/>
        <w:numPr>
          <w:ilvl w:val="0"/>
          <w:numId w:val="3"/>
        </w:numPr>
        <w:ind w:left="426"/>
        <w:jc w:val="both"/>
      </w:pPr>
      <w:r>
        <w:t>Oświadczenie wnioskodawcy</w:t>
      </w:r>
      <w:r w:rsidR="00AD6B3C">
        <w:t>;</w:t>
      </w:r>
    </w:p>
    <w:p w14:paraId="3793B651" w14:textId="77777777" w:rsidR="00AD6B3C" w:rsidRDefault="00AD6B3C" w:rsidP="00AD6B3C">
      <w:pPr>
        <w:pStyle w:val="Akapitzlist"/>
      </w:pPr>
    </w:p>
    <w:p w14:paraId="5353FE79" w14:textId="45AB02E7" w:rsidR="006639BA" w:rsidRDefault="006639BA" w:rsidP="00AD6B3C">
      <w:pPr>
        <w:pStyle w:val="Akapitzlist"/>
        <w:numPr>
          <w:ilvl w:val="0"/>
          <w:numId w:val="3"/>
        </w:numPr>
        <w:ind w:left="426"/>
        <w:jc w:val="both"/>
      </w:pPr>
      <w:r>
        <w:t xml:space="preserve">Informacja dla Klientów </w:t>
      </w:r>
      <w:r w:rsidR="00AD6B3C">
        <w:t>–</w:t>
      </w:r>
      <w:r>
        <w:t xml:space="preserve"> RODO</w:t>
      </w:r>
      <w:r w:rsidR="00AD6B3C">
        <w:t>;</w:t>
      </w:r>
    </w:p>
    <w:p w14:paraId="7AD1820A" w14:textId="77777777" w:rsidR="00AD6B3C" w:rsidRDefault="00AD6B3C" w:rsidP="00AD6B3C">
      <w:pPr>
        <w:pStyle w:val="Akapitzlist"/>
      </w:pPr>
    </w:p>
    <w:p w14:paraId="2E0C237E" w14:textId="7F75C95A" w:rsidR="001629EA" w:rsidRDefault="006639BA" w:rsidP="00AD6B3C">
      <w:pPr>
        <w:pStyle w:val="Akapitzlist"/>
        <w:numPr>
          <w:ilvl w:val="0"/>
          <w:numId w:val="3"/>
        </w:numPr>
        <w:ind w:left="426"/>
        <w:jc w:val="both"/>
      </w:pPr>
      <w:r>
        <w:t>Pełnomocnictwo</w:t>
      </w:r>
      <w:r w:rsidR="00AD6B3C">
        <w:t>.</w:t>
      </w:r>
    </w:p>
    <w:sectPr w:rsidR="00162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32D76"/>
    <w:multiLevelType w:val="hybridMultilevel"/>
    <w:tmpl w:val="9A5AE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EB5EE4"/>
    <w:multiLevelType w:val="hybridMultilevel"/>
    <w:tmpl w:val="31AC0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71DC6"/>
    <w:multiLevelType w:val="hybridMultilevel"/>
    <w:tmpl w:val="362C90FA"/>
    <w:lvl w:ilvl="0" w:tplc="E39C845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79813">
    <w:abstractNumId w:val="1"/>
  </w:num>
  <w:num w:numId="2" w16cid:durableId="1160197039">
    <w:abstractNumId w:val="2"/>
  </w:num>
  <w:num w:numId="3" w16cid:durableId="207076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6C"/>
    <w:rsid w:val="001629EA"/>
    <w:rsid w:val="00413831"/>
    <w:rsid w:val="006639BA"/>
    <w:rsid w:val="00A7306E"/>
    <w:rsid w:val="00AD6B3C"/>
    <w:rsid w:val="00BA626C"/>
    <w:rsid w:val="00E0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9409"/>
  <w15:chartTrackingRefBased/>
  <w15:docId w15:val="{52632DFD-C784-4A06-9E19-474615B0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6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6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6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6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6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6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6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6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6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6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6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6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62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62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62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62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62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62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6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6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6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6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6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62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62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62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6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62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62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Kozłowska</dc:creator>
  <cp:keywords/>
  <dc:description/>
  <cp:lastModifiedBy>Małgorzata Wołosowska</cp:lastModifiedBy>
  <cp:revision>4</cp:revision>
  <dcterms:created xsi:type="dcterms:W3CDTF">2026-05-06T06:43:00Z</dcterms:created>
  <dcterms:modified xsi:type="dcterms:W3CDTF">2026-06-05T05:52:00Z</dcterms:modified>
</cp:coreProperties>
</file>