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AA00" w14:textId="559E53F6" w:rsidR="005F5837" w:rsidRPr="005F5837" w:rsidRDefault="005F5837" w:rsidP="005F5837">
      <w:pPr>
        <w:spacing w:line="240" w:lineRule="auto"/>
        <w:contextualSpacing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bookmarkStart w:id="0" w:name="_Hlk128034929"/>
      <w:r w:rsidRPr="005F5837">
        <w:rPr>
          <w:rFonts w:eastAsia="Times New Roman" w:cstheme="minorHAnsi"/>
          <w:bCs/>
          <w:sz w:val="16"/>
          <w:szCs w:val="16"/>
          <w:lang w:eastAsia="pl-PL"/>
        </w:rPr>
        <w:t>Załącznik nr 2</w:t>
      </w:r>
    </w:p>
    <w:p w14:paraId="5F288C41" w14:textId="0FBD1DA6" w:rsidR="005F5837" w:rsidRPr="005F5837" w:rsidRDefault="005F5837" w:rsidP="005F5837">
      <w:pPr>
        <w:spacing w:line="240" w:lineRule="auto"/>
        <w:contextualSpacing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5F5837">
        <w:rPr>
          <w:rFonts w:eastAsia="Times New Roman" w:cstheme="minorHAnsi"/>
          <w:bCs/>
          <w:sz w:val="16"/>
          <w:szCs w:val="16"/>
          <w:lang w:eastAsia="pl-PL"/>
        </w:rPr>
        <w:t xml:space="preserve"> do Zarządzenia Nr 6/2023</w:t>
      </w:r>
    </w:p>
    <w:p w14:paraId="319973AE" w14:textId="77777777" w:rsidR="005F5837" w:rsidRPr="005F5837" w:rsidRDefault="005F5837" w:rsidP="005F5837">
      <w:pPr>
        <w:spacing w:line="240" w:lineRule="auto"/>
        <w:contextualSpacing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5F5837">
        <w:rPr>
          <w:rFonts w:eastAsia="Times New Roman" w:cstheme="minorHAnsi"/>
          <w:bCs/>
          <w:sz w:val="16"/>
          <w:szCs w:val="16"/>
          <w:lang w:eastAsia="pl-PL"/>
        </w:rPr>
        <w:t>Dyrektora PCPR w Kętrzynie</w:t>
      </w:r>
      <w:bookmarkEnd w:id="0"/>
    </w:p>
    <w:p w14:paraId="27E47751" w14:textId="77777777" w:rsidR="00D94439" w:rsidRPr="00E82383" w:rsidRDefault="00F41813" w:rsidP="005F583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F583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5F5837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2AFB301" w14:textId="77777777" w:rsidR="005F5837" w:rsidRDefault="005F5837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298B5E5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1C370A7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</w:t>
      </w:r>
      <w:r w:rsidR="00193F4B">
        <w:rPr>
          <w:rFonts w:cstheme="minorHAnsi"/>
          <w:i/>
          <w:iCs/>
          <w:color w:val="000000"/>
        </w:rPr>
        <w:t>……………………………………………………………………………..</w:t>
      </w:r>
      <w:r w:rsidRPr="00C16A8C">
        <w:rPr>
          <w:rFonts w:cstheme="minorHAnsi"/>
          <w:i/>
          <w:iCs/>
          <w:color w:val="000000"/>
        </w:rPr>
        <w:t>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F58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F5837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F58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F58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5F58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F58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F5837">
      <w:pPr>
        <w:spacing w:after="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5F5837">
      <w:pPr>
        <w:spacing w:after="36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2666D85A" w:rsidR="009E1E3B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5286ABB1" w14:textId="77777777" w:rsidR="005F5837" w:rsidRPr="00E82383" w:rsidRDefault="005F5837" w:rsidP="005A008D">
      <w:pPr>
        <w:spacing w:line="360" w:lineRule="auto"/>
        <w:rPr>
          <w:rFonts w:ascii="Calibri" w:hAnsi="Calibri" w:cs="Calibri"/>
        </w:rPr>
      </w:pPr>
    </w:p>
    <w:p w14:paraId="51A79E0A" w14:textId="77777777" w:rsidR="005F5837" w:rsidRPr="00E82383" w:rsidRDefault="005F5837" w:rsidP="005F5837">
      <w:pPr>
        <w:spacing w:after="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46BB817E" w14:textId="643BF0C6" w:rsidR="00E467B9" w:rsidRPr="00E82383" w:rsidRDefault="009E1E3B" w:rsidP="005F5837">
      <w:pPr>
        <w:spacing w:after="480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F788449" w:rsidR="005160E3" w:rsidRPr="00E82383" w:rsidRDefault="005160E3" w:rsidP="005F5837">
      <w:pPr>
        <w:spacing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</w:t>
      </w:r>
      <w:r w:rsidR="005F5837">
        <w:rPr>
          <w:rFonts w:ascii="Calibri" w:hAnsi="Calibri" w:cs="Calibri"/>
        </w:rPr>
        <w:br/>
      </w:r>
      <w:r w:rsidR="00A65213" w:rsidRPr="00E82383">
        <w:rPr>
          <w:rFonts w:ascii="Calibri" w:hAnsi="Calibri" w:cs="Calibri"/>
        </w:rPr>
        <w:t xml:space="preserve">o niepełnosprawności łącznie ze wskazaniami: konieczności stałej lub długotrwałej opieki lub pomocy innej osoby </w:t>
      </w:r>
      <w:r w:rsidR="005F5837">
        <w:rPr>
          <w:rFonts w:ascii="Calibri" w:hAnsi="Calibri" w:cs="Calibri"/>
        </w:rPr>
        <w:br/>
      </w:r>
      <w:r w:rsidR="00A65213" w:rsidRPr="00E82383">
        <w:rPr>
          <w:rFonts w:ascii="Calibri" w:hAnsi="Calibri" w:cs="Calibri"/>
        </w:rPr>
        <w:t>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DD05" w14:textId="77777777" w:rsidR="005F5837" w:rsidRDefault="005F5837" w:rsidP="005F5837">
    <w:pPr>
      <w:pStyle w:val="Nagwek"/>
      <w:jc w:val="center"/>
    </w:pPr>
    <w:bookmarkStart w:id="1" w:name="_Hlk128034909"/>
    <w:r>
      <w:rPr>
        <w:noProof/>
      </w:rPr>
      <w:drawing>
        <wp:inline distT="0" distB="0" distL="0" distR="0" wp14:anchorId="3473F4A4" wp14:editId="5F7CF9AA">
          <wp:extent cx="2766796" cy="9210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858" cy="92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4C288EA" w14:textId="722C61D4" w:rsidR="005F5837" w:rsidRDefault="005F5837">
    <w:pPr>
      <w:pStyle w:val="Nagwek"/>
    </w:pPr>
  </w:p>
  <w:p w14:paraId="7DE2D2EC" w14:textId="77777777" w:rsidR="005F5837" w:rsidRDefault="005F5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26537">
    <w:abstractNumId w:val="4"/>
  </w:num>
  <w:num w:numId="2" w16cid:durableId="209266891">
    <w:abstractNumId w:val="6"/>
  </w:num>
  <w:num w:numId="3" w16cid:durableId="143160112">
    <w:abstractNumId w:val="7"/>
  </w:num>
  <w:num w:numId="4" w16cid:durableId="985742901">
    <w:abstractNumId w:val="5"/>
  </w:num>
  <w:num w:numId="5" w16cid:durableId="1927415466">
    <w:abstractNumId w:val="2"/>
  </w:num>
  <w:num w:numId="6" w16cid:durableId="240599863">
    <w:abstractNumId w:val="3"/>
  </w:num>
  <w:num w:numId="7" w16cid:durableId="430315604">
    <w:abstractNumId w:val="1"/>
  </w:num>
  <w:num w:numId="8" w16cid:durableId="12963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AECA3A-B7F0-4C94-980D-CD8E15D55391}"/>
  </w:docVars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3F4B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5F5837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82FBC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ECA3A-B7F0-4C94-980D-CD8E15D553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Wołosowska</cp:lastModifiedBy>
  <cp:revision>8</cp:revision>
  <cp:lastPrinted>2023-02-23T08:33:00Z</cp:lastPrinted>
  <dcterms:created xsi:type="dcterms:W3CDTF">2022-10-06T13:37:00Z</dcterms:created>
  <dcterms:modified xsi:type="dcterms:W3CDTF">2023-02-23T08:40:00Z</dcterms:modified>
</cp:coreProperties>
</file>